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:rsidP="320261D2" w14:paraId="54F597EE" wp14:textId="53BFDD8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Britannic Bold" w:hAnsi="Britannic Bold" w:eastAsia="Britannic Bold" w:cs="Britannic Bold"/>
          <w:b w:val="0"/>
          <w:bCs w:val="0"/>
          <w:i w:val="0"/>
          <w:iCs w:val="0"/>
          <w:noProof w:val="0"/>
          <w:sz w:val="40"/>
          <w:szCs w:val="40"/>
          <w:lang w:val="en-US"/>
        </w:rPr>
      </w:pPr>
      <w:r w:rsidRPr="320261D2" w:rsidR="7136880A">
        <w:rPr>
          <w:rFonts w:ascii="Britannic Bold" w:hAnsi="Britannic Bold" w:eastAsia="Britannic Bold" w:cs="Britannic Bold"/>
          <w:b w:val="0"/>
          <w:bCs w:val="0"/>
          <w:i w:val="0"/>
          <w:iCs w:val="0"/>
          <w:noProof w:val="0"/>
          <w:sz w:val="40"/>
          <w:szCs w:val="40"/>
          <w:lang w:val="en-US"/>
        </w:rPr>
        <w:t>Twelve Rules of Life – Group project</w:t>
      </w:r>
    </w:p>
    <w:p xmlns:wp14="http://schemas.microsoft.com/office/word/2010/wordml" w:rsidP="320261D2" w14:paraId="2CDC07BD" wp14:textId="2386BD91">
      <w:pPr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20261D2" w:rsidR="611CCB62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Watch 12 Rules of Life (Animated) </w:t>
      </w:r>
      <w:r w:rsidRPr="320261D2" w:rsidR="44851834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  <w:t>12 minutes</w:t>
      </w:r>
    </w:p>
    <w:p xmlns:wp14="http://schemas.microsoft.com/office/word/2010/wordml" w:rsidP="320261D2" w14:paraId="2CA3ECEB" wp14:textId="5CE8DD83">
      <w:pPr>
        <w:pStyle w:val="Normal"/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16"/>
          <w:szCs w:val="16"/>
          <w:lang w:val="en-US"/>
        </w:rPr>
      </w:pPr>
      <w:r w:rsidRPr="320261D2" w:rsidR="4FB93E3F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16"/>
          <w:szCs w:val="16"/>
          <w:lang w:val="en-US"/>
        </w:rPr>
        <w:t>https://www.youtube.com/watch?v=PFo9-7VX2K8</w:t>
      </w:r>
    </w:p>
    <w:p xmlns:wp14="http://schemas.microsoft.com/office/word/2010/wordml" w:rsidP="3CC6AA8E" w14:paraId="604C7DD3" wp14:textId="7D386870">
      <w:pPr/>
      <w:r w:rsidR="3CC6AA8E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9ED1BD5" wp14:anchorId="5902F56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58000" cy="3857625"/>
            <wp:effectExtent l="0" t="0" r="0" b="0"/>
            <wp:wrapSquare wrapText="bothSides"/>
            <wp:docPr id="1294855984" name="picture" title="Video titled: 12 Rules for Life (Animated) - Jordan Peterson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e2504944b31a4a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PFo9-7VX2K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507C9DE4" w:rsidP="320261D2" w:rsidRDefault="507C9DE4" w14:paraId="7AABB7CA" w14:textId="433DA470">
      <w:pPr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320261D2" w:rsidR="507C9DE4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  <w:t>Jordan Peterson’s Twelve Rules for Life</w:t>
      </w:r>
    </w:p>
    <w:p w:rsidR="507C9DE4" w:rsidP="320261D2" w:rsidRDefault="507C9DE4" w14:paraId="5B74A4E5" w14:textId="2072F742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1. Stand up straight with your shoulders back.</w:t>
      </w:r>
    </w:p>
    <w:p w:rsidR="507C9DE4" w:rsidP="320261D2" w:rsidRDefault="507C9DE4" w14:paraId="23F6AC32" w14:textId="5A5CA643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2. Treat yourself like someone you are responsible for helping.</w:t>
      </w:r>
    </w:p>
    <w:p w:rsidR="507C9DE4" w:rsidP="320261D2" w:rsidRDefault="507C9DE4" w14:paraId="3ECE9854" w14:textId="03A37355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3. Choose your friends carefully.</w:t>
      </w:r>
    </w:p>
    <w:p w:rsidR="507C9DE4" w:rsidP="320261D2" w:rsidRDefault="507C9DE4" w14:paraId="26CCD8E4" w14:textId="6C676A25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4. Compare yourself against yourself from yesterday.</w:t>
      </w:r>
    </w:p>
    <w:p w:rsidR="507C9DE4" w:rsidP="320261D2" w:rsidRDefault="507C9DE4" w14:paraId="549A6C0F" w14:textId="7FFEE451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5. Don’t let your children do anything that will make you or society dislike them.</w:t>
      </w:r>
    </w:p>
    <w:p w:rsidR="507C9DE4" w:rsidP="320261D2" w:rsidRDefault="507C9DE4" w14:paraId="5F9714E0" w14:textId="3FF4F2D4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6. Set your OWN house in order before criticizing others.</w:t>
      </w:r>
    </w:p>
    <w:p w:rsidR="507C9DE4" w:rsidP="320261D2" w:rsidRDefault="507C9DE4" w14:paraId="08D873EC" w14:textId="3A6EFA4E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7. Life is supposed to be meaningful.</w:t>
      </w:r>
    </w:p>
    <w:p w:rsidR="507C9DE4" w:rsidP="320261D2" w:rsidRDefault="507C9DE4" w14:paraId="3BE73559" w14:textId="438B3E96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8. Tell the truth - don’t lie.</w:t>
      </w:r>
    </w:p>
    <w:p w:rsidR="507C9DE4" w:rsidP="320261D2" w:rsidRDefault="507C9DE4" w14:paraId="37D338D5" w14:textId="06913905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9. Assume that the person you are listening to might know something you don’t.</w:t>
      </w:r>
    </w:p>
    <w:p w:rsidR="507C9DE4" w:rsidP="320261D2" w:rsidRDefault="507C9DE4" w14:paraId="7088B088" w14:textId="6C29E582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10.Be precise in your speech.</w:t>
      </w:r>
    </w:p>
    <w:p w:rsidR="507C9DE4" w:rsidP="320261D2" w:rsidRDefault="507C9DE4" w14:paraId="126EAE1E" w14:textId="2388BC2C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11.Do not bother children when they are skateboarding.</w:t>
      </w:r>
    </w:p>
    <w:p w:rsidR="507C9DE4" w:rsidP="320261D2" w:rsidRDefault="507C9DE4" w14:paraId="71E56FB8" w14:textId="1507FFA4">
      <w:pPr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0261D2" w:rsidR="507C9DE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0"/>
          <w:szCs w:val="20"/>
          <w:lang w:val="en-US"/>
        </w:rPr>
        <w:t>12.Pet a cat when you encounter one on the street.</w:t>
      </w:r>
    </w:p>
    <w:p xmlns:wp14="http://schemas.microsoft.com/office/word/2010/wordml" w:rsidP="320261D2" w14:paraId="0B24554C" wp14:textId="581E0911">
      <w:pPr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320261D2" w:rsidR="5ABBFFD8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  <w:t>In class a</w:t>
      </w:r>
      <w:r w:rsidRPr="320261D2" w:rsidR="2AACC239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ssignment </w:t>
      </w:r>
      <w:r w:rsidRPr="320261D2" w:rsidR="3B32CA68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  <w:t>d</w:t>
      </w:r>
      <w:r w:rsidRPr="320261D2" w:rsidR="2AACC239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  <w:t>etails:</w:t>
      </w:r>
    </w:p>
    <w:p xmlns:wp14="http://schemas.microsoft.com/office/word/2010/wordml" w:rsidP="320261D2" w14:paraId="794C44E9" wp14:textId="2D1C9630">
      <w:pPr>
        <w:spacing w:line="360" w:lineRule="auto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Step 1 - Working as a small group (maximum of 3), </w:t>
      </w:r>
      <w:r w:rsidRPr="320261D2" w:rsidR="37393CA3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each student</w:t>
      </w: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equally creates a list of twelve rules to live by. </w:t>
      </w:r>
    </w:p>
    <w:p xmlns:wp14="http://schemas.microsoft.com/office/word/2010/wordml" w:rsidP="320261D2" w14:paraId="04FA6703" wp14:textId="0764C5CB">
      <w:pPr>
        <w:spacing w:line="360" w:lineRule="auto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Step 2 - Plan out and create a short 2 – </w:t>
      </w:r>
      <w:proofErr w:type="gramStart"/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3 minute</w:t>
      </w:r>
      <w:proofErr w:type="gramEnd"/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visual presentation that you can shares with your classmates.  It can be a video, a </w:t>
      </w:r>
      <w:r w:rsidRPr="320261D2" w:rsidR="71DDF894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P</w:t>
      </w: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ower</w:t>
      </w:r>
      <w:r w:rsidRPr="320261D2" w:rsidR="0B34A8D7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P</w:t>
      </w: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oint or created on poster paper.  *Be prepared to explain the story behind any or </w:t>
      </w:r>
      <w:proofErr w:type="gramStart"/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all of</w:t>
      </w:r>
      <w:proofErr w:type="gramEnd"/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your group’s </w:t>
      </w:r>
      <w:proofErr w:type="gramStart"/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rules.*</w:t>
      </w:r>
      <w:proofErr w:type="gramEnd"/>
    </w:p>
    <w:p w:rsidR="320261D2" w:rsidP="320261D2" w:rsidRDefault="320261D2" w14:paraId="26D44337" w14:textId="4CC3332E">
      <w:pPr>
        <w:pStyle w:val="Normal"/>
        <w:jc w:val="center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14CBEA33" w:rsidP="320261D2" w:rsidRDefault="14CBEA33" w14:paraId="4FFEC31E" w14:textId="55791DC5">
      <w:pPr>
        <w:pStyle w:val="Normal"/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20261D2" w:rsidR="14CBEA33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  <w:t>Group Members: ___________________________________</w:t>
      </w:r>
      <w:r w:rsidRPr="320261D2" w:rsidR="14CBEA33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</w:p>
    <w:p w:rsidR="14CBEA33" w:rsidP="320261D2" w:rsidRDefault="14CBEA33" w14:paraId="7EC62013" w14:textId="4A252B04">
      <w:pPr>
        <w:pStyle w:val="Normal"/>
        <w:jc w:val="center"/>
        <w:rPr>
          <w:rFonts w:ascii="Britannic Bold" w:hAnsi="Britannic Bold" w:eastAsia="Britannic Bold" w:cs="Britannic Bold"/>
          <w:b w:val="1"/>
          <w:bCs w:val="1"/>
          <w:i w:val="0"/>
          <w:iCs w:val="0"/>
          <w:noProof w:val="0"/>
          <w:sz w:val="48"/>
          <w:szCs w:val="48"/>
          <w:lang w:val="en-US"/>
        </w:rPr>
      </w:pPr>
      <w:r w:rsidRPr="320261D2" w:rsidR="14CBEA33">
        <w:rPr>
          <w:rFonts w:ascii="Britannic Bold" w:hAnsi="Britannic Bold" w:eastAsia="Britannic Bold" w:cs="Britannic Bold"/>
          <w:b w:val="1"/>
          <w:bCs w:val="1"/>
          <w:i w:val="0"/>
          <w:iCs w:val="0"/>
          <w:noProof w:val="0"/>
          <w:sz w:val="48"/>
          <w:szCs w:val="48"/>
          <w:lang w:val="en-US"/>
        </w:rPr>
        <w:t>Our group’s 12 Rules of Life: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8985"/>
      </w:tblGrid>
      <w:tr w:rsidR="320261D2" w:rsidTr="320261D2" w14:paraId="0823A709">
        <w:tc>
          <w:tcPr>
            <w:tcW w:w="1815" w:type="dxa"/>
            <w:tcMar/>
          </w:tcPr>
          <w:p w:rsidR="14CBEA33" w:rsidP="320261D2" w:rsidRDefault="14CBEA33" w14:paraId="2C3FF848" w14:textId="788DCC7E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1</w:t>
            </w:r>
          </w:p>
        </w:tc>
        <w:tc>
          <w:tcPr>
            <w:tcW w:w="8985" w:type="dxa"/>
            <w:tcMar/>
          </w:tcPr>
          <w:p w:rsidR="320261D2" w:rsidP="320261D2" w:rsidRDefault="320261D2" w14:paraId="2F7C6B1B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6080EBF4">
        <w:tc>
          <w:tcPr>
            <w:tcW w:w="1815" w:type="dxa"/>
            <w:tcMar/>
          </w:tcPr>
          <w:p w:rsidR="14CBEA33" w:rsidP="320261D2" w:rsidRDefault="14CBEA33" w14:paraId="1C43BF57" w14:textId="49EAD156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2</w:t>
            </w:r>
          </w:p>
        </w:tc>
        <w:tc>
          <w:tcPr>
            <w:tcW w:w="8985" w:type="dxa"/>
            <w:tcMar/>
          </w:tcPr>
          <w:p w:rsidR="320261D2" w:rsidP="320261D2" w:rsidRDefault="320261D2" w14:paraId="5D335CDD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2516149C">
        <w:tc>
          <w:tcPr>
            <w:tcW w:w="1815" w:type="dxa"/>
            <w:tcMar/>
          </w:tcPr>
          <w:p w:rsidR="14CBEA33" w:rsidP="320261D2" w:rsidRDefault="14CBEA33" w14:paraId="2EF6B3DF" w14:textId="7B3DDD81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3</w:t>
            </w:r>
          </w:p>
        </w:tc>
        <w:tc>
          <w:tcPr>
            <w:tcW w:w="8985" w:type="dxa"/>
            <w:tcMar/>
          </w:tcPr>
          <w:p w:rsidR="320261D2" w:rsidP="320261D2" w:rsidRDefault="320261D2" w14:paraId="1F1A80DA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11DF59A9">
        <w:tc>
          <w:tcPr>
            <w:tcW w:w="1815" w:type="dxa"/>
            <w:tcMar/>
          </w:tcPr>
          <w:p w:rsidR="14CBEA33" w:rsidP="320261D2" w:rsidRDefault="14CBEA33" w14:paraId="4F8F00FD" w14:textId="5F44AB1C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4</w:t>
            </w:r>
          </w:p>
        </w:tc>
        <w:tc>
          <w:tcPr>
            <w:tcW w:w="8985" w:type="dxa"/>
            <w:tcMar/>
          </w:tcPr>
          <w:p w:rsidR="320261D2" w:rsidP="320261D2" w:rsidRDefault="320261D2" w14:paraId="7402EA49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76C9E084">
        <w:tc>
          <w:tcPr>
            <w:tcW w:w="1815" w:type="dxa"/>
            <w:tcMar/>
          </w:tcPr>
          <w:p w:rsidR="14CBEA33" w:rsidP="320261D2" w:rsidRDefault="14CBEA33" w14:paraId="750E789D" w14:textId="2AC786C8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5</w:t>
            </w:r>
          </w:p>
        </w:tc>
        <w:tc>
          <w:tcPr>
            <w:tcW w:w="8985" w:type="dxa"/>
            <w:tcMar/>
          </w:tcPr>
          <w:p w:rsidR="320261D2" w:rsidP="320261D2" w:rsidRDefault="320261D2" w14:paraId="28138352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17892BE2">
        <w:tc>
          <w:tcPr>
            <w:tcW w:w="1815" w:type="dxa"/>
            <w:tcMar/>
          </w:tcPr>
          <w:p w:rsidR="14CBEA33" w:rsidP="320261D2" w:rsidRDefault="14CBEA33" w14:paraId="403E693A" w14:textId="7DEC0A0D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6</w:t>
            </w:r>
          </w:p>
        </w:tc>
        <w:tc>
          <w:tcPr>
            <w:tcW w:w="8985" w:type="dxa"/>
            <w:tcMar/>
          </w:tcPr>
          <w:p w:rsidR="320261D2" w:rsidP="320261D2" w:rsidRDefault="320261D2" w14:paraId="29BD2583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6D0C5818">
        <w:tc>
          <w:tcPr>
            <w:tcW w:w="1815" w:type="dxa"/>
            <w:tcMar/>
          </w:tcPr>
          <w:p w:rsidR="14CBEA33" w:rsidP="320261D2" w:rsidRDefault="14CBEA33" w14:paraId="104067F4" w14:textId="7976A71E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7</w:t>
            </w:r>
          </w:p>
        </w:tc>
        <w:tc>
          <w:tcPr>
            <w:tcW w:w="8985" w:type="dxa"/>
            <w:tcMar/>
          </w:tcPr>
          <w:p w:rsidR="320261D2" w:rsidP="320261D2" w:rsidRDefault="320261D2" w14:paraId="769E149E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62D4EF30">
        <w:tc>
          <w:tcPr>
            <w:tcW w:w="1815" w:type="dxa"/>
            <w:tcMar/>
          </w:tcPr>
          <w:p w:rsidR="14CBEA33" w:rsidP="320261D2" w:rsidRDefault="14CBEA33" w14:paraId="12C370E9" w14:textId="08D06D7D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8</w:t>
            </w:r>
          </w:p>
        </w:tc>
        <w:tc>
          <w:tcPr>
            <w:tcW w:w="8985" w:type="dxa"/>
            <w:tcMar/>
          </w:tcPr>
          <w:p w:rsidR="320261D2" w:rsidP="320261D2" w:rsidRDefault="320261D2" w14:paraId="29DC359B" w14:textId="18068CC4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0C741794">
        <w:tc>
          <w:tcPr>
            <w:tcW w:w="1815" w:type="dxa"/>
            <w:tcMar/>
          </w:tcPr>
          <w:p w:rsidR="14CBEA33" w:rsidP="320261D2" w:rsidRDefault="14CBEA33" w14:paraId="5F42CE92" w14:textId="54A8626F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9</w:t>
            </w:r>
          </w:p>
        </w:tc>
        <w:tc>
          <w:tcPr>
            <w:tcW w:w="8985" w:type="dxa"/>
            <w:tcMar/>
          </w:tcPr>
          <w:p w:rsidR="320261D2" w:rsidP="320261D2" w:rsidRDefault="320261D2" w14:paraId="7E3CCAF8" w14:textId="4BCA756B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7C96C998">
        <w:tc>
          <w:tcPr>
            <w:tcW w:w="1815" w:type="dxa"/>
            <w:tcMar/>
          </w:tcPr>
          <w:p w:rsidR="14CBEA33" w:rsidP="320261D2" w:rsidRDefault="14CBEA33" w14:paraId="0D9EE93E" w14:textId="0AB420A9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10</w:t>
            </w:r>
          </w:p>
        </w:tc>
        <w:tc>
          <w:tcPr>
            <w:tcW w:w="8985" w:type="dxa"/>
            <w:tcMar/>
          </w:tcPr>
          <w:p w:rsidR="320261D2" w:rsidP="320261D2" w:rsidRDefault="320261D2" w14:paraId="553A0055" w14:textId="74B5479D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1A7839BF">
        <w:tc>
          <w:tcPr>
            <w:tcW w:w="1815" w:type="dxa"/>
            <w:tcMar/>
          </w:tcPr>
          <w:p w:rsidR="14CBEA33" w:rsidP="320261D2" w:rsidRDefault="14CBEA33" w14:paraId="71449EAF" w14:textId="1F1E5F9E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11</w:t>
            </w:r>
          </w:p>
        </w:tc>
        <w:tc>
          <w:tcPr>
            <w:tcW w:w="8985" w:type="dxa"/>
            <w:tcMar/>
          </w:tcPr>
          <w:p w:rsidR="320261D2" w:rsidP="320261D2" w:rsidRDefault="320261D2" w14:paraId="13846B4A" w14:textId="634C845C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  <w:tr w:rsidR="320261D2" w:rsidTr="320261D2" w14:paraId="7FD39AC7">
        <w:tc>
          <w:tcPr>
            <w:tcW w:w="1815" w:type="dxa"/>
            <w:tcMar/>
          </w:tcPr>
          <w:p w:rsidR="14CBEA33" w:rsidP="320261D2" w:rsidRDefault="14CBEA33" w14:paraId="0FCC06FB" w14:textId="0E7D1EDF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  <w:r w:rsidRPr="320261D2" w:rsidR="14CBEA33"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  <w:t>Rule 12</w:t>
            </w:r>
          </w:p>
        </w:tc>
        <w:tc>
          <w:tcPr>
            <w:tcW w:w="8985" w:type="dxa"/>
            <w:tcMar/>
          </w:tcPr>
          <w:p w:rsidR="320261D2" w:rsidP="320261D2" w:rsidRDefault="320261D2" w14:paraId="0328C85F" w14:textId="2469B791">
            <w:pPr>
              <w:pStyle w:val="Normal"/>
              <w:rPr>
                <w:rFonts w:ascii="Daytona" w:hAnsi="Daytona" w:eastAsia="Daytona" w:cs="Daytona"/>
                <w:b w:val="1"/>
                <w:bCs w:val="1"/>
                <w:i w:val="0"/>
                <w:iCs w:val="0"/>
                <w:noProof w:val="0"/>
                <w:sz w:val="28"/>
                <w:szCs w:val="28"/>
                <w:lang w:val="en-US"/>
              </w:rPr>
            </w:pPr>
          </w:p>
        </w:tc>
      </w:tr>
    </w:tbl>
    <w:p w:rsidR="320261D2" w:rsidP="320261D2" w:rsidRDefault="320261D2" w14:paraId="0468D180" w14:textId="51A0E60B">
      <w:pPr>
        <w:pStyle w:val="Normal"/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xmlns:wp14="http://schemas.microsoft.com/office/word/2010/wordml" w:rsidP="320261D2" w14:paraId="5806497F" wp14:textId="660F97BE">
      <w:pPr>
        <w:pStyle w:val="Normal"/>
        <w:jc w:val="center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</w:pPr>
      <w:r w:rsidRPr="320261D2" w:rsidR="2AACC239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8"/>
          <w:szCs w:val="28"/>
          <w:lang w:val="en-US"/>
        </w:rPr>
        <w:t>Time Considerations:</w:t>
      </w:r>
    </w:p>
    <w:p xmlns:wp14="http://schemas.microsoft.com/office/word/2010/wordml" w:rsidP="320261D2" w14:paraId="08FA7BC1" wp14:textId="7F58D189">
      <w:pPr>
        <w:pStyle w:val="Normal"/>
        <w:spacing w:line="360" w:lineRule="auto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Take about 20 minutes to discuss and settle on your group’s “12 Rules of Life” (</w:t>
      </w:r>
      <w:r w:rsidRPr="320261D2" w:rsidR="2AACC239">
        <w:rPr>
          <w:rFonts w:ascii="Daytona" w:hAnsi="Daytona" w:eastAsia="Daytona" w:cs="Daytona"/>
          <w:b w:val="0"/>
          <w:bCs w:val="0"/>
          <w:i w:val="1"/>
          <w:iCs w:val="1"/>
          <w:noProof w:val="0"/>
          <w:sz w:val="24"/>
          <w:szCs w:val="24"/>
          <w:lang w:val="en-US"/>
        </w:rPr>
        <w:t>There should be a story behind each rule.</w:t>
      </w: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)</w:t>
      </w:r>
    </w:p>
    <w:p xmlns:wp14="http://schemas.microsoft.com/office/word/2010/wordml" w:rsidP="320261D2" w14:paraId="37A72A91" wp14:textId="059315E2">
      <w:pPr>
        <w:pStyle w:val="Normal"/>
        <w:spacing w:line="360" w:lineRule="auto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Take about 10 minutes to decide how you will present your information.</w:t>
      </w:r>
    </w:p>
    <w:p xmlns:wp14="http://schemas.microsoft.com/office/word/2010/wordml" w:rsidP="320261D2" w14:paraId="0AEC852B" wp14:textId="7327AAE0">
      <w:pPr>
        <w:pStyle w:val="Normal"/>
        <w:spacing w:line="360" w:lineRule="auto"/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Spend the final 30 minutes putting together your presentation or practicing.</w:t>
      </w:r>
    </w:p>
    <w:p w:rsidR="1B79710A" w:rsidP="320261D2" w:rsidRDefault="1B79710A" w14:paraId="04A047A2" w14:textId="4E6D0FA3">
      <w:pPr>
        <w:pStyle w:val="Normal"/>
        <w:spacing w:line="360" w:lineRule="auto"/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320261D2" w:rsidR="2AACC239">
        <w:rPr>
          <w:rFonts w:ascii="Daytona" w:hAnsi="Daytona" w:eastAsia="Daytona" w:cs="Daytona"/>
          <w:b w:val="0"/>
          <w:bCs w:val="0"/>
          <w:i w:val="0"/>
          <w:iCs w:val="0"/>
          <w:noProof w:val="0"/>
          <w:sz w:val="24"/>
          <w:szCs w:val="24"/>
          <w:lang w:val="en-US"/>
        </w:rPr>
        <w:t>*All groups will present after the classroom break.*</w:t>
      </w:r>
      <w:r w:rsidRPr="320261D2" w:rsidR="2AACC239">
        <w:rPr>
          <w:rFonts w:ascii="Daytona" w:hAnsi="Daytona" w:eastAsia="Daytona" w:cs="Daytona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359756"/>
    <w:rsid w:val="016B5845"/>
    <w:rsid w:val="01F12D6E"/>
    <w:rsid w:val="025F1B38"/>
    <w:rsid w:val="036D9924"/>
    <w:rsid w:val="04F6039F"/>
    <w:rsid w:val="06B6EF8F"/>
    <w:rsid w:val="0712D901"/>
    <w:rsid w:val="0B34A8D7"/>
    <w:rsid w:val="0F8CEC41"/>
    <w:rsid w:val="13359756"/>
    <w:rsid w:val="13B61AA4"/>
    <w:rsid w:val="14C4FFCF"/>
    <w:rsid w:val="14CBEA33"/>
    <w:rsid w:val="1539307E"/>
    <w:rsid w:val="15642F56"/>
    <w:rsid w:val="193E37E9"/>
    <w:rsid w:val="1B76240E"/>
    <w:rsid w:val="1B79710A"/>
    <w:rsid w:val="1E4EC440"/>
    <w:rsid w:val="207BE325"/>
    <w:rsid w:val="22B10CB5"/>
    <w:rsid w:val="24747B4E"/>
    <w:rsid w:val="267EF1B4"/>
    <w:rsid w:val="2747D6A1"/>
    <w:rsid w:val="2875BA33"/>
    <w:rsid w:val="2876E615"/>
    <w:rsid w:val="28A63886"/>
    <w:rsid w:val="2A289017"/>
    <w:rsid w:val="2AACC239"/>
    <w:rsid w:val="2AF39DC9"/>
    <w:rsid w:val="2C5F0FC3"/>
    <w:rsid w:val="2D413DD0"/>
    <w:rsid w:val="2D5FEA40"/>
    <w:rsid w:val="2EE4FBB7"/>
    <w:rsid w:val="2FB7A8C7"/>
    <w:rsid w:val="30D5CEEE"/>
    <w:rsid w:val="320261D2"/>
    <w:rsid w:val="3252614C"/>
    <w:rsid w:val="329C3EF1"/>
    <w:rsid w:val="353B14DE"/>
    <w:rsid w:val="35C56B81"/>
    <w:rsid w:val="362E5CFF"/>
    <w:rsid w:val="36B5ECFD"/>
    <w:rsid w:val="37393CA3"/>
    <w:rsid w:val="38BDF053"/>
    <w:rsid w:val="397CFCA6"/>
    <w:rsid w:val="3ABC0555"/>
    <w:rsid w:val="3B32CA68"/>
    <w:rsid w:val="3B52ADAB"/>
    <w:rsid w:val="3B8D1A3C"/>
    <w:rsid w:val="3C333243"/>
    <w:rsid w:val="3CBE8B32"/>
    <w:rsid w:val="3CC6AA8E"/>
    <w:rsid w:val="3CCE009C"/>
    <w:rsid w:val="3F19CBF1"/>
    <w:rsid w:val="410CCA37"/>
    <w:rsid w:val="423DC041"/>
    <w:rsid w:val="43D8D156"/>
    <w:rsid w:val="44851834"/>
    <w:rsid w:val="456FE518"/>
    <w:rsid w:val="4835CED2"/>
    <w:rsid w:val="4877259E"/>
    <w:rsid w:val="48BAEBC0"/>
    <w:rsid w:val="48CCA169"/>
    <w:rsid w:val="496BE2D3"/>
    <w:rsid w:val="4B2F2BA8"/>
    <w:rsid w:val="4BF28C82"/>
    <w:rsid w:val="4BF46971"/>
    <w:rsid w:val="4CF59D57"/>
    <w:rsid w:val="4D8E5CE3"/>
    <w:rsid w:val="4EAA9F0E"/>
    <w:rsid w:val="4FAD3878"/>
    <w:rsid w:val="4FB93E3F"/>
    <w:rsid w:val="507C9DE4"/>
    <w:rsid w:val="55E5244D"/>
    <w:rsid w:val="56B36CDF"/>
    <w:rsid w:val="59295627"/>
    <w:rsid w:val="59A657EB"/>
    <w:rsid w:val="5A1C50F3"/>
    <w:rsid w:val="5ABBFFD8"/>
    <w:rsid w:val="5BA2D746"/>
    <w:rsid w:val="5C7831ED"/>
    <w:rsid w:val="5DB63656"/>
    <w:rsid w:val="5EA9F949"/>
    <w:rsid w:val="611CCB62"/>
    <w:rsid w:val="62786CA2"/>
    <w:rsid w:val="62AA7EF8"/>
    <w:rsid w:val="62C3A755"/>
    <w:rsid w:val="632E195F"/>
    <w:rsid w:val="6789CAD5"/>
    <w:rsid w:val="6837B332"/>
    <w:rsid w:val="68A5882E"/>
    <w:rsid w:val="6C387745"/>
    <w:rsid w:val="6CBEDF3B"/>
    <w:rsid w:val="6EA6F4B6"/>
    <w:rsid w:val="7136880A"/>
    <w:rsid w:val="71DDF894"/>
    <w:rsid w:val="768F161B"/>
    <w:rsid w:val="7694D892"/>
    <w:rsid w:val="772EE70B"/>
    <w:rsid w:val="779413E5"/>
    <w:rsid w:val="78998C81"/>
    <w:rsid w:val="7AF8D430"/>
    <w:rsid w:val="7BDE11FC"/>
    <w:rsid w:val="7F5BD89D"/>
    <w:rsid w:val="7FC2D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9756"/>
  <w15:chartTrackingRefBased/>
  <w15:docId w15:val="{280a3d80-64fe-4d64-b29f-d4b6bd135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e2504944b31a4a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2021-02-25T21:29:17.6317359Z</dcterms:created>
  <dcterms:modified xsi:type="dcterms:W3CDTF">2021-02-25T22:56:59.1464317Z</dcterms:modified>
  <dc:creator>Jake Main</dc:creator>
  <lastModifiedBy>Jake Main</lastModifiedBy>
</coreProperties>
</file>