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74FBAD0" w14:paraId="7AA493FA" wp14:textId="4D050C10">
      <w:pPr>
        <w:pStyle w:val="Normal"/>
        <w:jc w:val="center"/>
        <w:rPr>
          <w:rFonts w:ascii="Verdana" w:hAnsi="Verdana" w:eastAsia="Verdana" w:cs="Verdana"/>
          <w:noProof w:val="0"/>
          <w:sz w:val="48"/>
          <w:szCs w:val="48"/>
          <w:lang w:val="en-US"/>
        </w:rPr>
      </w:pPr>
      <w:bookmarkStart w:name="_GoBack" w:id="0"/>
      <w:bookmarkEnd w:id="0"/>
      <w:r w:rsidRPr="574FBAD0" w:rsidR="1DE73CD5">
        <w:rPr>
          <w:rFonts w:ascii="Verdana" w:hAnsi="Verdana" w:eastAsia="Verdana" w:cs="Verdana"/>
          <w:b w:val="1"/>
          <w:bCs w:val="1"/>
          <w:noProof w:val="0"/>
          <w:color w:val="C00000"/>
          <w:sz w:val="48"/>
          <w:szCs w:val="48"/>
          <w:lang w:val="en-US"/>
        </w:rPr>
        <w:t xml:space="preserve">The Muscovy Duck </w:t>
      </w:r>
      <w:r w:rsidRPr="574FBAD0" w:rsidR="1DE73C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– Jeanette </w:t>
      </w:r>
      <w:proofErr w:type="spellStart"/>
      <w:r w:rsidRPr="574FBAD0" w:rsidR="1DE73CD5">
        <w:rPr>
          <w:rFonts w:ascii="Verdana" w:hAnsi="Verdana" w:eastAsia="Verdana" w:cs="Verdana"/>
          <w:noProof w:val="0"/>
          <w:sz w:val="28"/>
          <w:szCs w:val="28"/>
          <w:lang w:val="en-US"/>
        </w:rPr>
        <w:t>Topar</w:t>
      </w:r>
      <w:proofErr w:type="spellEnd"/>
    </w:p>
    <w:p xmlns:wp14="http://schemas.microsoft.com/office/word/2010/wordml" w:rsidP="574FBAD0" w14:paraId="2C078E63" wp14:textId="35547308">
      <w:pPr>
        <w:pStyle w:val="Normal"/>
        <w:spacing w:line="360" w:lineRule="auto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574FBAD0" w:rsidR="1DE73CD5">
        <w:rPr>
          <w:rFonts w:ascii="Verdana" w:hAnsi="Verdana" w:eastAsia="Verdana" w:cs="Verdana"/>
          <w:noProof w:val="0"/>
          <w:sz w:val="28"/>
          <w:szCs w:val="28"/>
          <w:lang w:val="en-US"/>
        </w:rPr>
        <w:t>Balanced on a half-submerged log, she grooms her fine white feathers as if they are a mink coat, as if she resides high in a penthouse apartment. In January and February, after blizzards and hurricanes, she is still there, no other home but the dock in the Hudson River. The only white duck, a Muscovy, among the brown mallards and Khaki Campbells. Tonight</w:t>
      </w:r>
      <w:r w:rsidRPr="574FBAD0" w:rsidR="00667C6B">
        <w:rPr>
          <w:rFonts w:ascii="Verdana" w:hAnsi="Verdana" w:eastAsia="Verdana" w:cs="Verdana"/>
          <w:noProof w:val="0"/>
          <w:sz w:val="28"/>
          <w:szCs w:val="28"/>
          <w:lang w:val="en-US"/>
        </w:rPr>
        <w:t>,</w:t>
      </w:r>
      <w:r w:rsidRPr="574FBAD0" w:rsidR="1DE73C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she sleeps on the black water as I sit in my warm, lighted apartment with my computers, television, books, full of supper. Me with my clothes, furniture, doorman, therapist, 401(k), worrying how to live in this world.</w:t>
      </w:r>
    </w:p>
    <w:p w:rsidR="4A3D6EB5" w:rsidP="574FBAD0" w:rsidRDefault="4A3D6EB5" w14:paraId="517BF4B2" w14:textId="64553C42">
      <w:pPr>
        <w:pStyle w:val="Normal"/>
        <w:jc w:val="center"/>
      </w:pPr>
      <w:r w:rsidR="4A3D6EB5">
        <w:drawing>
          <wp:inline wp14:editId="391C493F" wp14:anchorId="3C69CCBC">
            <wp:extent cx="4600575" cy="3067050"/>
            <wp:effectExtent l="0" t="0" r="0" b="0"/>
            <wp:docPr id="9487163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08f147b36f49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476E6D8" w:rsidP="574FBAD0" w:rsidRDefault="5476E6D8" w14:paraId="7BE09DB9" w14:textId="23B150CB">
      <w:pPr>
        <w:pStyle w:val="Normal"/>
        <w:jc w:val="center"/>
        <w:rPr>
          <w:sz w:val="16"/>
          <w:szCs w:val="16"/>
        </w:rPr>
      </w:pPr>
      <w:r w:rsidRPr="574FBAD0" w:rsidR="5476E6D8">
        <w:rPr>
          <w:sz w:val="16"/>
          <w:szCs w:val="16"/>
        </w:rPr>
        <w:t xml:space="preserve">Original story available at: </w:t>
      </w:r>
      <w:hyperlink r:id="Rc56f8c33cbc54b04">
        <w:r w:rsidRPr="574FBAD0" w:rsidR="5476E6D8">
          <w:rPr>
            <w:rStyle w:val="Hyperlink"/>
            <w:rFonts w:ascii="Calibri" w:hAnsi="Calibri" w:eastAsia="Calibri" w:cs="Calibri"/>
            <w:noProof w:val="0"/>
            <w:sz w:val="16"/>
            <w:szCs w:val="16"/>
            <w:lang w:val="en-US"/>
          </w:rPr>
          <w:t>http://www.100wordstory.org/the-muscovy-duck/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511D99"/>
  <w15:docId w15:val="{9df64ed6-1276-4671-965c-08591b7aa654}"/>
  <w:rsids>
    <w:rsidRoot w:val="59511D99"/>
    <w:rsid w:val="00667C6B"/>
    <w:rsid w:val="0B7DEBAD"/>
    <w:rsid w:val="1692458C"/>
    <w:rsid w:val="1AA912AC"/>
    <w:rsid w:val="1DE73CD5"/>
    <w:rsid w:val="3FA3D4F4"/>
    <w:rsid w:val="4198D4AD"/>
    <w:rsid w:val="4A3D6EB5"/>
    <w:rsid w:val="53703E76"/>
    <w:rsid w:val="5476E6D8"/>
    <w:rsid w:val="574FBAD0"/>
    <w:rsid w:val="59511D99"/>
    <w:rsid w:val="5F344471"/>
    <w:rsid w:val="6E9C8400"/>
    <w:rsid w:val="75F3EA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908f147b36f49df" /><Relationship Type="http://schemas.openxmlformats.org/officeDocument/2006/relationships/hyperlink" Target="http://www.100wordstory.org/the-muscovy-duck/" TargetMode="External" Id="Rc56f8c33cbc54b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2020-06-01T14:15:57.8298998Z</dcterms:created>
  <dcterms:modified xsi:type="dcterms:W3CDTF">2020-06-01T14:21:22.1491814Z</dcterms:modified>
  <dc:creator>Jake Main</dc:creator>
  <lastModifiedBy>Jake Main</lastModifiedBy>
</coreProperties>
</file>